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DE5A5" w14:textId="77777777" w:rsidR="00AB0679" w:rsidRDefault="00AB0679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220A395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C17C2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  <w:bookmarkStart w:id="0" w:name="_GoBack"/>
      <w:bookmarkEnd w:id="0"/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68D845B" w:rsidR="00BD002B" w:rsidRDefault="0098763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BD002B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D08BF82" w:rsidR="00BD002B" w:rsidRDefault="003A6F3D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Pr="003A6F3D">
              <w:rPr>
                <w:rFonts w:ascii="Times New Roman" w:hAnsi="Times New Roman"/>
              </w:rPr>
              <w:t>lectromechanics</w:t>
            </w:r>
            <w:proofErr w:type="spellEnd"/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66E92BE5" w:rsidR="00BD002B" w:rsidRPr="003C216A" w:rsidRDefault="003C216A" w:rsidP="003C216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216A">
              <w:rPr>
                <w:rFonts w:ascii="Times New Roman" w:hAnsi="Times New Roman"/>
                <w:b/>
                <w:sz w:val="28"/>
                <w:szCs w:val="28"/>
              </w:rPr>
              <w:t>Electric Traction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6368722" w:rsidR="00BD002B" w:rsidRDefault="003C216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2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2EE8OS61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55B6660" w:rsidR="00BD002B" w:rsidRDefault="00BD002B" w:rsidP="00BD5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B439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B0688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18D81226" w:rsidR="00BD002B" w:rsidRDefault="003C216A" w:rsidP="003C2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4CDDFA3" w:rsidR="00BD002B" w:rsidRDefault="00B0688E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40F4727" w:rsidR="00BD002B" w:rsidRPr="007E4995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U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ȚU Ilie</w:t>
            </w:r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E4708D" w14:paraId="3CCCB53C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E4708D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4708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E4708D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4708D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700A4" w:rsidRPr="00E4708D" w14:paraId="0ECF64A5" w14:textId="77777777" w:rsidTr="00525C4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700A4" w:rsidRPr="00E4708D" w:rsidRDefault="008700A4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5B988746" w:rsidR="008700A4" w:rsidRPr="00E4708D" w:rsidRDefault="008700A4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6F26">
              <w:rPr>
                <w:rFonts w:ascii="TimesNewRomanPSMT" w:hAnsi="TimesNewRomanPSMT" w:cs="TimesNewRomanPSMT"/>
              </w:rPr>
              <w:t>Introduction. Definitions, Classification and symbolization of electric vehicles on land. The general structure of an electric drive system.</w:t>
            </w:r>
          </w:p>
        </w:tc>
      </w:tr>
      <w:tr w:rsidR="008700A4" w:rsidRPr="00E4708D" w14:paraId="70E9EFD4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700A4" w:rsidRPr="00E4708D" w:rsidRDefault="008700A4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058A6785" w:rsidR="008700A4" w:rsidRPr="00E4708D" w:rsidRDefault="008700A4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6F26">
              <w:rPr>
                <w:rFonts w:ascii="TimesNewRomanPSMT" w:hAnsi="TimesNewRomanPSMT" w:cs="TimesNewRomanPSMT"/>
              </w:rPr>
              <w:t>Theoretical foundation of the movement of a convoy. The equation of motion of the convoy. Making the thrust. Making braking force. Drag the convoy. Principles of construction diagrams walk.</w:t>
            </w:r>
          </w:p>
        </w:tc>
      </w:tr>
      <w:tr w:rsidR="008700A4" w:rsidRPr="00E4708D" w14:paraId="0AE85E79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8700A4" w:rsidRPr="00E4708D" w:rsidRDefault="008700A4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7D8317B1" w:rsidR="008700A4" w:rsidRPr="00E4708D" w:rsidRDefault="008700A4" w:rsidP="003C5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6F26">
              <w:rPr>
                <w:rFonts w:ascii="TimesNewRomanPSMT" w:hAnsi="TimesNewRomanPSMT" w:cs="TimesNewRomanPSMT"/>
              </w:rPr>
              <w:t xml:space="preserve">The drive motor unit (individual </w:t>
            </w:r>
            <w:r w:rsidR="003C5BFA">
              <w:rPr>
                <w:rFonts w:ascii="TimesNewRomanPSMT" w:hAnsi="TimesNewRomanPSMT" w:cs="TimesNewRomanPSMT"/>
              </w:rPr>
              <w:t xml:space="preserve">drives </w:t>
            </w:r>
            <w:r w:rsidRPr="00346F26">
              <w:rPr>
                <w:rFonts w:ascii="TimesNewRomanPSMT" w:hAnsi="TimesNewRomanPSMT" w:cs="TimesNewRomanPSMT"/>
              </w:rPr>
              <w:t xml:space="preserve">and </w:t>
            </w:r>
            <w:r w:rsidR="003C5BFA">
              <w:rPr>
                <w:rFonts w:ascii="TimesNewRomanPSMT" w:hAnsi="TimesNewRomanPSMT" w:cs="TimesNewRomanPSMT"/>
              </w:rPr>
              <w:t>group drives</w:t>
            </w:r>
            <w:r w:rsidRPr="00346F26">
              <w:rPr>
                <w:rFonts w:ascii="TimesNewRomanPSMT" w:hAnsi="TimesNewRomanPSMT" w:cs="TimesNewRomanPSMT"/>
              </w:rPr>
              <w:t>).</w:t>
            </w:r>
          </w:p>
        </w:tc>
      </w:tr>
      <w:tr w:rsidR="008700A4" w:rsidRPr="00E4708D" w14:paraId="1759B92E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700A4" w:rsidRPr="00E4708D" w:rsidRDefault="008700A4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2BC49A66" w:rsidR="008700A4" w:rsidRPr="00E4708D" w:rsidRDefault="008700A4" w:rsidP="008B3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6F26">
              <w:rPr>
                <w:rFonts w:ascii="TimesNewRomanPSMT" w:hAnsi="TimesNewRomanPSMT" w:cs="TimesNewRomanPSMT"/>
              </w:rPr>
              <w:t>Electric traction motors (DC motors, induction motors, synchronous motors with electromagnetic excitation, as permanent magnet motors, linear motors) and electric drive systems specific electric traction.</w:t>
            </w:r>
          </w:p>
        </w:tc>
      </w:tr>
      <w:tr w:rsidR="008700A4" w:rsidRPr="00E4708D" w14:paraId="455DFDDB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700A4" w:rsidRPr="00E4708D" w:rsidRDefault="008700A4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3063FD25" w:rsidR="008700A4" w:rsidRPr="00E4708D" w:rsidRDefault="008700A4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6F26">
              <w:t>Units powered engines nip DC (possible solutions; engine control unit).</w:t>
            </w:r>
          </w:p>
        </w:tc>
      </w:tr>
      <w:tr w:rsidR="008700A4" w:rsidRPr="00E4708D" w14:paraId="40639108" w14:textId="77777777" w:rsidTr="00A82AC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8700A4" w:rsidRPr="00E4708D" w:rsidRDefault="008700A4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1BC" w14:textId="06F32FDD" w:rsidR="008700A4" w:rsidRPr="00E4708D" w:rsidRDefault="008700A4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6F26">
              <w:rPr>
                <w:rFonts w:ascii="TimesNewRomanPSMT" w:hAnsi="TimesNewRomanPSMT" w:cs="TimesNewRomanPSMT"/>
              </w:rPr>
              <w:t>Units powered motors in AC line contact. (</w:t>
            </w:r>
            <w:proofErr w:type="gramStart"/>
            <w:r w:rsidRPr="00346F26">
              <w:rPr>
                <w:rFonts w:ascii="TimesNewRomanPSMT" w:hAnsi="TimesNewRomanPSMT" w:cs="TimesNewRomanPSMT"/>
              </w:rPr>
              <w:t>possible</w:t>
            </w:r>
            <w:proofErr w:type="gramEnd"/>
            <w:r w:rsidRPr="00346F26">
              <w:rPr>
                <w:rFonts w:ascii="TimesNewRomanPSMT" w:hAnsi="TimesNewRomanPSMT" w:cs="TimesNewRomanPSMT"/>
              </w:rPr>
              <w:t xml:space="preserve"> solutions, engine control units).</w:t>
            </w:r>
          </w:p>
        </w:tc>
      </w:tr>
      <w:tr w:rsidR="008700A4" w:rsidRPr="00E4708D" w14:paraId="24DA31A6" w14:textId="77777777" w:rsidTr="00A82AC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D0AF" w14:textId="77777777" w:rsidR="008700A4" w:rsidRPr="00E4708D" w:rsidRDefault="008700A4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9FAA" w14:textId="61AF6E91" w:rsidR="008700A4" w:rsidRPr="00346F26" w:rsidRDefault="008700A4" w:rsidP="009B38FF">
            <w:pPr>
              <w:spacing w:line="240" w:lineRule="auto"/>
              <w:rPr>
                <w:rFonts w:ascii="TimesNewRomanPSMT" w:hAnsi="TimesNewRomanPSMT" w:cs="TimesNewRomanPSMT"/>
              </w:rPr>
            </w:pPr>
            <w:r w:rsidRPr="00346F26">
              <w:rPr>
                <w:rFonts w:ascii="TimesNewRomanPSMT" w:hAnsi="TimesNewRomanPSMT" w:cs="TimesNewRomanPSMT"/>
              </w:rPr>
              <w:t>Diesel-electric units (specific problems, possible solutions, engine control units).</w:t>
            </w:r>
          </w:p>
        </w:tc>
      </w:tr>
      <w:tr w:rsidR="008700A4" w:rsidRPr="00E4708D" w14:paraId="313B84F2" w14:textId="77777777" w:rsidTr="00A82AC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4D1" w14:textId="77777777" w:rsidR="008700A4" w:rsidRPr="00E4708D" w:rsidRDefault="008700A4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5DF" w14:textId="53681832" w:rsidR="008700A4" w:rsidRPr="00346F26" w:rsidRDefault="008700A4" w:rsidP="009B38FF">
            <w:pPr>
              <w:spacing w:line="240" w:lineRule="auto"/>
              <w:rPr>
                <w:rFonts w:ascii="TimesNewRomanPSMT" w:hAnsi="TimesNewRomanPSMT" w:cs="TimesNewRomanPSMT"/>
              </w:rPr>
            </w:pPr>
            <w:r w:rsidRPr="00532CD2">
              <w:rPr>
                <w:rFonts w:ascii="TimesNewRomanPSMT" w:hAnsi="TimesNewRomanPSMT" w:cs="TimesNewRomanPSMT"/>
              </w:rPr>
              <w:t>Specific aspects of electrical drive systems for high-speed trains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DFD27" w14:textId="77777777" w:rsidR="00CA2B95" w:rsidRDefault="00CA2B95" w:rsidP="00846F41">
      <w:pPr>
        <w:spacing w:after="0" w:line="240" w:lineRule="auto"/>
      </w:pPr>
      <w:r>
        <w:separator/>
      </w:r>
    </w:p>
  </w:endnote>
  <w:endnote w:type="continuationSeparator" w:id="0">
    <w:p w14:paraId="7408D94C" w14:textId="77777777" w:rsidR="00CA2B95" w:rsidRDefault="00CA2B9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5CDC7" w14:textId="77777777" w:rsidR="00CA2B95" w:rsidRDefault="00CA2B95" w:rsidP="00846F41">
      <w:pPr>
        <w:spacing w:after="0" w:line="240" w:lineRule="auto"/>
      </w:pPr>
      <w:r>
        <w:separator/>
      </w:r>
    </w:p>
  </w:footnote>
  <w:footnote w:type="continuationSeparator" w:id="0">
    <w:p w14:paraId="370E6033" w14:textId="77777777" w:rsidR="00CA2B95" w:rsidRDefault="00CA2B9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9A55B" w14:textId="32D645B6" w:rsidR="005E72FB" w:rsidRDefault="005E72FB" w:rsidP="005E72FB">
    <w:pPr>
      <w:pStyle w:val="Header"/>
    </w:pPr>
    <w:r>
      <w:rPr>
        <w:noProof/>
      </w:rPr>
      <w:drawing>
        <wp:inline distT="0" distB="0" distL="0" distR="0" wp14:anchorId="6FEF4CFE" wp14:editId="2B8F4852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5494EA59" w:rsidR="00846F41" w:rsidRPr="005E72FB" w:rsidRDefault="00846F41" w:rsidP="005E72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67E0E"/>
    <w:rsid w:val="000A2DB5"/>
    <w:rsid w:val="000C17C2"/>
    <w:rsid w:val="001844A1"/>
    <w:rsid w:val="001E3853"/>
    <w:rsid w:val="00267BD6"/>
    <w:rsid w:val="002A1BCC"/>
    <w:rsid w:val="00317AD3"/>
    <w:rsid w:val="00394EED"/>
    <w:rsid w:val="0039586F"/>
    <w:rsid w:val="00397AE5"/>
    <w:rsid w:val="003A6F3D"/>
    <w:rsid w:val="003B4397"/>
    <w:rsid w:val="003C216A"/>
    <w:rsid w:val="003C5BFA"/>
    <w:rsid w:val="003E5CCB"/>
    <w:rsid w:val="004178A9"/>
    <w:rsid w:val="00427E49"/>
    <w:rsid w:val="004454A6"/>
    <w:rsid w:val="004544F1"/>
    <w:rsid w:val="004A7297"/>
    <w:rsid w:val="004D6C15"/>
    <w:rsid w:val="00551774"/>
    <w:rsid w:val="00573F08"/>
    <w:rsid w:val="005B2D6A"/>
    <w:rsid w:val="005C2CC4"/>
    <w:rsid w:val="005C5B8C"/>
    <w:rsid w:val="005E5800"/>
    <w:rsid w:val="005E72FB"/>
    <w:rsid w:val="005F53D1"/>
    <w:rsid w:val="0061137D"/>
    <w:rsid w:val="0061284C"/>
    <w:rsid w:val="00623A40"/>
    <w:rsid w:val="0065339F"/>
    <w:rsid w:val="00695515"/>
    <w:rsid w:val="006C2C47"/>
    <w:rsid w:val="0071215F"/>
    <w:rsid w:val="007608DB"/>
    <w:rsid w:val="0079417C"/>
    <w:rsid w:val="007C2AF8"/>
    <w:rsid w:val="007D524B"/>
    <w:rsid w:val="007E4995"/>
    <w:rsid w:val="007F77A9"/>
    <w:rsid w:val="0082513B"/>
    <w:rsid w:val="00846F41"/>
    <w:rsid w:val="008700A4"/>
    <w:rsid w:val="008A6AA6"/>
    <w:rsid w:val="008B3DE3"/>
    <w:rsid w:val="008E0F57"/>
    <w:rsid w:val="0090786B"/>
    <w:rsid w:val="00917D40"/>
    <w:rsid w:val="00945B54"/>
    <w:rsid w:val="0095396B"/>
    <w:rsid w:val="00956E2B"/>
    <w:rsid w:val="009767B1"/>
    <w:rsid w:val="0098763A"/>
    <w:rsid w:val="009A7E2C"/>
    <w:rsid w:val="009B38FF"/>
    <w:rsid w:val="009D68ED"/>
    <w:rsid w:val="00A4288D"/>
    <w:rsid w:val="00A57A47"/>
    <w:rsid w:val="00AA3CC2"/>
    <w:rsid w:val="00AB0679"/>
    <w:rsid w:val="00B0688E"/>
    <w:rsid w:val="00B53190"/>
    <w:rsid w:val="00B54207"/>
    <w:rsid w:val="00B76E99"/>
    <w:rsid w:val="00B812C5"/>
    <w:rsid w:val="00BC5E5F"/>
    <w:rsid w:val="00BD002B"/>
    <w:rsid w:val="00BD51CB"/>
    <w:rsid w:val="00BF2D22"/>
    <w:rsid w:val="00C30461"/>
    <w:rsid w:val="00C41A32"/>
    <w:rsid w:val="00C63F05"/>
    <w:rsid w:val="00CA2B95"/>
    <w:rsid w:val="00CA4C4D"/>
    <w:rsid w:val="00CC1A3B"/>
    <w:rsid w:val="00CD4793"/>
    <w:rsid w:val="00CD4A57"/>
    <w:rsid w:val="00D113B1"/>
    <w:rsid w:val="00D22A1E"/>
    <w:rsid w:val="00D43747"/>
    <w:rsid w:val="00D51F5B"/>
    <w:rsid w:val="00D577C5"/>
    <w:rsid w:val="00D57FF3"/>
    <w:rsid w:val="00D84061"/>
    <w:rsid w:val="00D85808"/>
    <w:rsid w:val="00DB6EDB"/>
    <w:rsid w:val="00DF1F35"/>
    <w:rsid w:val="00E4708D"/>
    <w:rsid w:val="00E53DA0"/>
    <w:rsid w:val="00EA47CF"/>
    <w:rsid w:val="00EB2399"/>
    <w:rsid w:val="00EB4DFA"/>
    <w:rsid w:val="00EF2FC7"/>
    <w:rsid w:val="00EF70DB"/>
    <w:rsid w:val="00F51C58"/>
    <w:rsid w:val="00F856FF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3360E776-DF63-4638-A417-33B62AA2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3C21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694D2-9656-4571-B7A0-FB2D6260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8</cp:revision>
  <cp:lastPrinted>2018-01-23T17:28:00Z</cp:lastPrinted>
  <dcterms:created xsi:type="dcterms:W3CDTF">2019-06-02T11:27:00Z</dcterms:created>
  <dcterms:modified xsi:type="dcterms:W3CDTF">2020-11-10T12:40:00Z</dcterms:modified>
</cp:coreProperties>
</file>